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7389" w14:textId="77777777" w:rsidR="00A00F02" w:rsidRPr="002A0D92" w:rsidRDefault="00A00F02" w:rsidP="00A00F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1389839"/>
      <w:r w:rsidRPr="002A0D92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</w:p>
    <w:p w14:paraId="5C0D0398" w14:textId="77777777" w:rsidR="00A00F02" w:rsidRPr="00A00F02" w:rsidRDefault="00A00F02" w:rsidP="00A00F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4FBA3A" w14:textId="1F4DB1EC" w:rsidR="00A00F02" w:rsidRPr="002A0D92" w:rsidRDefault="00A00F02" w:rsidP="00A00F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F02">
        <w:rPr>
          <w:rFonts w:ascii="Times New Roman" w:hAnsi="Times New Roman" w:cs="Times New Roman"/>
          <w:sz w:val="24"/>
          <w:szCs w:val="24"/>
        </w:rPr>
        <w:t>поступающего в ______ класс естественно</w:t>
      </w:r>
      <w:r w:rsidR="00AE4023">
        <w:rPr>
          <w:rFonts w:ascii="Times New Roman" w:hAnsi="Times New Roman" w:cs="Times New Roman"/>
          <w:sz w:val="24"/>
          <w:szCs w:val="24"/>
        </w:rPr>
        <w:t>-</w:t>
      </w:r>
      <w:r w:rsidRPr="00A00F02">
        <w:rPr>
          <w:rFonts w:ascii="Times New Roman" w:hAnsi="Times New Roman" w:cs="Times New Roman"/>
          <w:sz w:val="24"/>
          <w:szCs w:val="24"/>
        </w:rPr>
        <w:t>научного направления</w:t>
      </w:r>
      <w:r w:rsidR="002A0D92">
        <w:rPr>
          <w:rFonts w:ascii="Times New Roman" w:hAnsi="Times New Roman" w:cs="Times New Roman"/>
          <w:sz w:val="24"/>
          <w:szCs w:val="24"/>
        </w:rPr>
        <w:t xml:space="preserve">, </w:t>
      </w:r>
      <w:r w:rsidR="002A0D92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2A0D92" w:rsidRPr="00A00F02">
        <w:rPr>
          <w:rFonts w:ascii="Times New Roman" w:hAnsi="Times New Roman" w:cs="Times New Roman"/>
          <w:sz w:val="24"/>
          <w:szCs w:val="24"/>
        </w:rPr>
        <w:t xml:space="preserve">городского проекта </w:t>
      </w:r>
      <w:r w:rsidR="002A0D92" w:rsidRPr="002A0D92">
        <w:rPr>
          <w:rFonts w:ascii="Times New Roman" w:hAnsi="Times New Roman" w:cs="Times New Roman"/>
          <w:b/>
          <w:bCs/>
          <w:sz w:val="24"/>
          <w:szCs w:val="24"/>
        </w:rPr>
        <w:t>«Медицинский класс в московской школе»</w:t>
      </w:r>
      <w:r w:rsidR="002A0D9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A0D92">
        <w:rPr>
          <w:rFonts w:ascii="Times New Roman" w:hAnsi="Times New Roman" w:cs="Times New Roman"/>
          <w:sz w:val="24"/>
          <w:szCs w:val="24"/>
        </w:rPr>
        <w:t xml:space="preserve">школа – партнер Первого МГМУ им. </w:t>
      </w:r>
      <w:proofErr w:type="gramStart"/>
      <w:r w:rsidR="002A0D92">
        <w:rPr>
          <w:rFonts w:ascii="Times New Roman" w:hAnsi="Times New Roman" w:cs="Times New Roman"/>
          <w:sz w:val="24"/>
          <w:szCs w:val="24"/>
        </w:rPr>
        <w:t>И.М.</w:t>
      </w:r>
      <w:proofErr w:type="gramEnd"/>
      <w:r w:rsidR="002A0D92">
        <w:rPr>
          <w:rFonts w:ascii="Times New Roman" w:hAnsi="Times New Roman" w:cs="Times New Roman"/>
          <w:sz w:val="24"/>
          <w:szCs w:val="24"/>
        </w:rPr>
        <w:t xml:space="preserve"> Сеченова.</w:t>
      </w:r>
    </w:p>
    <w:p w14:paraId="5FA8455E" w14:textId="77777777" w:rsidR="00A00F02" w:rsidRPr="00A00F02" w:rsidRDefault="00A00F02" w:rsidP="00A00F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F02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</w:t>
      </w:r>
    </w:p>
    <w:p w14:paraId="557A228E" w14:textId="77777777" w:rsidR="00A00F02" w:rsidRPr="00A00F02" w:rsidRDefault="00A00F02" w:rsidP="00A00F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0F02">
        <w:rPr>
          <w:rFonts w:ascii="Times New Roman" w:hAnsi="Times New Roman" w:cs="Times New Roman"/>
          <w:sz w:val="24"/>
          <w:szCs w:val="24"/>
        </w:rPr>
        <w:t xml:space="preserve">ОО (номер школы), где обучаетесь в настоящее </w:t>
      </w:r>
      <w:proofErr w:type="gramStart"/>
      <w:r w:rsidRPr="00A00F02">
        <w:rPr>
          <w:rFonts w:ascii="Times New Roman" w:hAnsi="Times New Roman" w:cs="Times New Roman"/>
          <w:sz w:val="24"/>
          <w:szCs w:val="24"/>
        </w:rPr>
        <w:t>время:_</w:t>
      </w:r>
      <w:proofErr w:type="gramEnd"/>
      <w:r w:rsidRPr="00A00F0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44D2DD3" w14:textId="498C81A5" w:rsidR="00A00F02" w:rsidRPr="00A00F02" w:rsidRDefault="00A00F02" w:rsidP="00A00F0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00F02">
        <w:rPr>
          <w:rFonts w:ascii="Times New Roman" w:hAnsi="Times New Roman" w:cs="Times New Roman"/>
          <w:sz w:val="24"/>
          <w:szCs w:val="24"/>
        </w:rPr>
        <w:t>Телефон ___________________________________</w:t>
      </w:r>
      <w:r w:rsidRPr="00A00F0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4023">
        <w:rPr>
          <w:rFonts w:ascii="Times New Roman" w:hAnsi="Times New Roman" w:cs="Times New Roman"/>
          <w:sz w:val="24"/>
          <w:szCs w:val="24"/>
        </w:rPr>
        <w:t>-</w:t>
      </w:r>
      <w:r w:rsidRPr="00A00F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402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2366A4E" w14:textId="77777777" w:rsidR="00AE4023" w:rsidRDefault="00AE4023" w:rsidP="00A00F0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A2B2D9F" w14:textId="1FCC48C0" w:rsidR="00AE4023" w:rsidRDefault="00AE4023" w:rsidP="00AE402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Учитываются </w:t>
      </w:r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поступлении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следующие личные достижения претендента.</w:t>
      </w:r>
      <w:r w:rsidR="00A00F02"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22620AD" w14:textId="77777777" w:rsidR="00AE4023" w:rsidRDefault="00AE4023" w:rsidP="00AE402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A00F02"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обедител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A00F02"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призёр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A00F02"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регионального (III) и заключительного (IV) этапов Всероссийской олимпиады школьников, победителям и призёрам Московской олимпиады школьников текущего года по предметам, входящим в перечень конкурсных испытаний, проводимых с целью получения и учёта дополнительных результатов образовательной деятельности абитуриентов.</w:t>
      </w:r>
    </w:p>
    <w:p w14:paraId="43D69840" w14:textId="1CA081D0" w:rsidR="00A00F02" w:rsidRPr="00A00F02" w:rsidRDefault="00AE4023" w:rsidP="00AE402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A00F02"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обедител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A00F02"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призёр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A00F02"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заключительного (очного) этапа предметных олимпиад, проводимых ведущими вузами Москвы.</w:t>
      </w:r>
    </w:p>
    <w:p w14:paraId="1A9B9948" w14:textId="54A0D690" w:rsidR="00A00F02" w:rsidRPr="00A00F02" w:rsidRDefault="00A00F02" w:rsidP="00AE402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перечень олимпиад, дающих право участия в конкурсе, входят следующие:</w:t>
      </w:r>
    </w:p>
    <w:p w14:paraId="5E542450" w14:textId="77777777" w:rsidR="00A00F02" w:rsidRPr="00A00F02" w:rsidRDefault="00A00F02" w:rsidP="00A00F02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математике:</w:t>
      </w:r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Всероссийская олимпиада школьников, олимпиада школьников «Ломоносов», межрегиональная олимпиада школьников «Высшая проба», олимпиада школьников «Покори Воробьевы горы!», турнир им. </w:t>
      </w:r>
      <w:proofErr w:type="gramStart"/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М.В.</w:t>
      </w:r>
      <w:proofErr w:type="gramEnd"/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Ломоносова;</w:t>
      </w:r>
    </w:p>
    <w:p w14:paraId="5D020400" w14:textId="77777777" w:rsidR="00A00F02" w:rsidRPr="00A00F02" w:rsidRDefault="00A00F02" w:rsidP="00A00F02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языку:</w:t>
      </w:r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Всероссийская олимпиада школьников, олимпиада школьников «Ломоносов», межрегиональная олимпиада школьников «Высшая проба»;</w:t>
      </w:r>
    </w:p>
    <w:p w14:paraId="31606644" w14:textId="77777777" w:rsidR="00A00F02" w:rsidRPr="00A00F02" w:rsidRDefault="00A00F02" w:rsidP="00A00F02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английскому языку:</w:t>
      </w:r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Всероссийская олимпиада школьников по английскому языку, олимпиада школьников «Ломоносов», межрегиональная олимпиада школьников «Высшая проба», олимпиада школьников «Покори Воробьевы горы!»;</w:t>
      </w:r>
    </w:p>
    <w:p w14:paraId="5A40189E" w14:textId="77777777" w:rsidR="00A00F02" w:rsidRPr="00A00F02" w:rsidRDefault="00A00F02" w:rsidP="00A00F02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биологии:</w:t>
      </w:r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Всероссийская олимпиада школьников, Московская олимпиада школьников по биологии, олимпиада школьников «Ломоносов», олимпиада школьников «Покори Воробьевы горы!», турнир им. </w:t>
      </w:r>
      <w:proofErr w:type="gramStart"/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М.В.</w:t>
      </w:r>
      <w:proofErr w:type="gramEnd"/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Ломоносова, олимпиада «Нанотехнологии - прорыв в будущее», «Сеченовская олимпиада»;</w:t>
      </w:r>
    </w:p>
    <w:p w14:paraId="67FD3E09" w14:textId="77777777" w:rsidR="00A00F02" w:rsidRPr="00A00F02" w:rsidRDefault="00A00F02" w:rsidP="00A00F02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химии:</w:t>
      </w:r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Всероссийская олимпиада школьников, Московская олимпиада школьников по химии, олимпиада школьников «Ломоносов», турнир им. </w:t>
      </w:r>
      <w:proofErr w:type="gramStart"/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М.В.</w:t>
      </w:r>
      <w:proofErr w:type="gramEnd"/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Ломоносова, олимпиада «Нанотехнологии - прорыв в будущее», «Сеченовская олимпиада».</w:t>
      </w:r>
    </w:p>
    <w:p w14:paraId="7941DAE6" w14:textId="5AEBAF9D" w:rsidR="00A00F02" w:rsidRPr="00A00F02" w:rsidRDefault="00A00F02" w:rsidP="00A00F02">
      <w:pPr>
        <w:shd w:val="clear" w:color="auto" w:fill="FFFFFF"/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Также при поступлении в 10-ы</w:t>
      </w:r>
      <w:r w:rsidR="00AE40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 естественно-научного профиля </w:t>
      </w:r>
      <w:r w:rsidR="00AE40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учитываются </w:t>
      </w:r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победител</w:t>
      </w:r>
      <w:r w:rsidR="00AE40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призёр</w:t>
      </w:r>
      <w:r w:rsidR="00AE40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олимпиады </w:t>
      </w:r>
      <w:r w:rsidRPr="00A00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«Успех»</w:t>
      </w:r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 биологии и химии, проводимой ГБОУ Школа №1354 «Вектор» в январе-марте текущего года.</w:t>
      </w:r>
    </w:p>
    <w:p w14:paraId="434BC6A8" w14:textId="77777777" w:rsidR="00AE4023" w:rsidRDefault="00A00F02" w:rsidP="00A00F02">
      <w:pPr>
        <w:shd w:val="clear" w:color="auto" w:fill="FFFFFF"/>
        <w:spacing w:after="0" w:line="360" w:lineRule="auto"/>
        <w:ind w:left="300" w:firstLine="4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Победители и призёры регионального (III) и заключительного (IV) этапов Всероссийской олимпиады школьников, Московской олимпиады школьников текущего года по предметам, входящим в перечень конкурсных испытаний, освобождаются от прохождения испытаний </w:t>
      </w:r>
      <w:r w:rsidRPr="00A00F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предмету олимпиады с зачётом максимальной суммы баллов. </w:t>
      </w:r>
    </w:p>
    <w:p w14:paraId="6E779E84" w14:textId="691AC6DC" w:rsidR="00A00F02" w:rsidRPr="00A00F02" w:rsidRDefault="00AE4023" w:rsidP="00A00F02">
      <w:pPr>
        <w:shd w:val="clear" w:color="auto" w:fill="FFFFFF"/>
        <w:spacing w:after="0" w:line="360" w:lineRule="auto"/>
        <w:ind w:left="300" w:firstLine="4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Учитываются </w:t>
      </w:r>
      <w:r w:rsidR="00A00F02"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A00F02"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призёр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A00F02" w:rsidRPr="00A00F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заключительного (очного) тура предметных олимпиад школьников, проводимых ведущими вузами Москвы, перечень которых приведён выше.</w:t>
      </w:r>
    </w:p>
    <w:p w14:paraId="7E091C9E" w14:textId="0F00B7D9" w:rsidR="00A00F02" w:rsidRPr="00A00F02" w:rsidRDefault="00A00F02" w:rsidP="00A00F02">
      <w:pPr>
        <w:shd w:val="clear" w:color="auto" w:fill="FFFFFF"/>
        <w:spacing w:after="0" w:line="360" w:lineRule="auto"/>
        <w:ind w:left="300" w:firstLine="4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копию диплом</w:t>
      </w:r>
      <w:r w:rsidR="00AE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A0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портфолио в приемную комиссию на адрес </w:t>
      </w:r>
      <w:hyperlink r:id="rId5" w:history="1">
        <w:r w:rsidRPr="00A00F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medic</w:t>
        </w:r>
        <w:r w:rsidRPr="00A00F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_1354</w:t>
        </w:r>
        <w:r w:rsidRPr="00A00F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vektor</w:t>
        </w:r>
        <w:r w:rsidRPr="00A00F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A00F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00F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A00F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00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14:paraId="37FA2AFD" w14:textId="77777777" w:rsidR="00A00F02" w:rsidRPr="00AE4023" w:rsidRDefault="00A00F02" w:rsidP="00A00F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0"/>
        <w:gridCol w:w="3126"/>
        <w:gridCol w:w="1660"/>
        <w:gridCol w:w="4254"/>
      </w:tblGrid>
      <w:tr w:rsidR="00A00F02" w:rsidRPr="00A00F02" w14:paraId="6E9FC598" w14:textId="77777777" w:rsidTr="00251EA8">
        <w:trPr>
          <w:trHeight w:val="5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EC6D" w14:textId="77777777" w:rsidR="00A00F02" w:rsidRPr="00A00F02" w:rsidRDefault="00A00F02" w:rsidP="0025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D421" w14:textId="77777777" w:rsidR="00A00F02" w:rsidRPr="00A00F02" w:rsidRDefault="00A00F02" w:rsidP="0025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0195" w14:textId="77777777" w:rsidR="00A00F02" w:rsidRPr="00A00F02" w:rsidRDefault="00A00F02" w:rsidP="0025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2"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73E4" w14:textId="77777777" w:rsidR="00A00F02" w:rsidRPr="00A00F02" w:rsidRDefault="00A00F02" w:rsidP="00251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F02">
              <w:rPr>
                <w:rFonts w:ascii="Times New Roman" w:hAnsi="Times New Roman" w:cs="Times New Roman"/>
                <w:sz w:val="24"/>
                <w:szCs w:val="24"/>
              </w:rPr>
              <w:t>Уровень участия, результат участия: победитель, призер, грамота, благодарность</w:t>
            </w:r>
          </w:p>
        </w:tc>
      </w:tr>
      <w:tr w:rsidR="00A00F02" w:rsidRPr="00A00F02" w14:paraId="725A61D1" w14:textId="77777777" w:rsidTr="00251EA8">
        <w:trPr>
          <w:trHeight w:val="50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5B46" w14:textId="77777777" w:rsidR="00A00F02" w:rsidRPr="00A00F02" w:rsidRDefault="00A00F02" w:rsidP="00A00F02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412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4D64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E4E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AB365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0E33D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02" w:rsidRPr="00A00F02" w14:paraId="2D2F0050" w14:textId="77777777" w:rsidTr="00251EA8">
        <w:trPr>
          <w:trHeight w:val="51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73C8" w14:textId="77777777" w:rsidR="00A00F02" w:rsidRPr="00A00F02" w:rsidRDefault="00A00F02" w:rsidP="00A00F02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8603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2">
              <w:rPr>
                <w:rFonts w:ascii="Times New Roman" w:hAnsi="Times New Roman" w:cs="Times New Roman"/>
                <w:sz w:val="24"/>
                <w:szCs w:val="24"/>
              </w:rPr>
              <w:t>Московская олимпиада школьников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106F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92B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1BE1A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6D039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02" w:rsidRPr="00A00F02" w14:paraId="54230C6D" w14:textId="77777777" w:rsidTr="00251EA8">
        <w:trPr>
          <w:trHeight w:val="50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BC39" w14:textId="77777777" w:rsidR="00A00F02" w:rsidRPr="00A00F02" w:rsidRDefault="00A00F02" w:rsidP="00A00F02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DBA1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F02">
              <w:rPr>
                <w:rFonts w:ascii="Times New Roman" w:hAnsi="Times New Roman" w:cs="Times New Roman"/>
                <w:sz w:val="24"/>
                <w:szCs w:val="24"/>
              </w:rPr>
              <w:t>Всесибирская</w:t>
            </w:r>
            <w:proofErr w:type="spellEnd"/>
            <w:r w:rsidRPr="00A00F0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школьников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9252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DAA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706B5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922A5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02" w:rsidRPr="00A00F02" w14:paraId="6039AC82" w14:textId="77777777" w:rsidTr="00251EA8">
        <w:trPr>
          <w:trHeight w:val="50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8E6F" w14:textId="77777777" w:rsidR="00A00F02" w:rsidRPr="00A00F02" w:rsidRDefault="00A00F02" w:rsidP="00A00F02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1430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2">
              <w:rPr>
                <w:rFonts w:ascii="Times New Roman" w:hAnsi="Times New Roman" w:cs="Times New Roman"/>
                <w:sz w:val="24"/>
                <w:szCs w:val="24"/>
              </w:rPr>
              <w:t>Всероссийская Сеченовская олимпиада (биология, химия)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4370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FCE6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1DBE4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DBFF3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02" w:rsidRPr="00A00F02" w14:paraId="02A5D2CC" w14:textId="77777777" w:rsidTr="00251EA8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243" w14:textId="77777777" w:rsidR="00A00F02" w:rsidRPr="00A00F02" w:rsidRDefault="00A00F02" w:rsidP="00A00F02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B18F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2">
              <w:rPr>
                <w:rFonts w:ascii="Times New Roman" w:hAnsi="Times New Roman" w:cs="Times New Roman"/>
                <w:sz w:val="24"/>
                <w:szCs w:val="24"/>
              </w:rPr>
              <w:t>Покори Воробьевы горы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7DC9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62C3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C850A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8C54C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02" w:rsidRPr="00A00F02" w14:paraId="552F0DA9" w14:textId="77777777" w:rsidTr="00251EA8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BF3" w14:textId="77777777" w:rsidR="00A00F02" w:rsidRPr="00A00F02" w:rsidRDefault="00A00F02" w:rsidP="00A00F02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89D5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2">
              <w:rPr>
                <w:rFonts w:ascii="Times New Roman" w:hAnsi="Times New Roman" w:cs="Times New Roman"/>
                <w:sz w:val="24"/>
                <w:szCs w:val="24"/>
              </w:rPr>
              <w:t>Турнир им. Ломоносова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5E9C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348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EAE7A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858AF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02" w:rsidRPr="00A00F02" w14:paraId="5CC67704" w14:textId="77777777" w:rsidTr="00251EA8">
        <w:trPr>
          <w:trHeight w:val="2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EF4E" w14:textId="77777777" w:rsidR="00A00F02" w:rsidRPr="00A00F02" w:rsidRDefault="00A00F02" w:rsidP="00A00F02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2DD1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2">
              <w:rPr>
                <w:rFonts w:ascii="Times New Roman" w:hAnsi="Times New Roman" w:cs="Times New Roman"/>
                <w:sz w:val="24"/>
                <w:szCs w:val="24"/>
              </w:rPr>
              <w:t>ТЮБ (МГУ); ТЮХ (МГУ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AAC2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8374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8F512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E9E29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02" w:rsidRPr="00A00F02" w14:paraId="343D4611" w14:textId="77777777" w:rsidTr="00251EA8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26A" w14:textId="77777777" w:rsidR="00A00F02" w:rsidRPr="00A00F02" w:rsidRDefault="00A00F02" w:rsidP="00A00F02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5DCF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2">
              <w:rPr>
                <w:rFonts w:ascii="Times New Roman" w:hAnsi="Times New Roman" w:cs="Times New Roman"/>
                <w:sz w:val="24"/>
                <w:szCs w:val="24"/>
              </w:rPr>
              <w:t>ШБО (МГУ)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4C0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7638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10C3A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EC44A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02" w:rsidRPr="00A00F02" w14:paraId="7908DE5C" w14:textId="77777777" w:rsidTr="00251EA8">
        <w:trPr>
          <w:trHeight w:val="2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C555" w14:textId="77777777" w:rsidR="00A00F02" w:rsidRPr="00A00F02" w:rsidRDefault="00A00F02" w:rsidP="00A00F02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0879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2">
              <w:rPr>
                <w:rFonts w:ascii="Times New Roman" w:hAnsi="Times New Roman" w:cs="Times New Roman"/>
                <w:sz w:val="24"/>
                <w:szCs w:val="24"/>
              </w:rPr>
              <w:t>Биомедицинский турнир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E572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7F0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F1DA3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0F30B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02" w:rsidRPr="00A00F02" w14:paraId="3F3EA0D1" w14:textId="77777777" w:rsidTr="00251EA8">
        <w:trPr>
          <w:trHeight w:val="50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8CE" w14:textId="77777777" w:rsidR="00A00F02" w:rsidRPr="00A00F02" w:rsidRDefault="00A00F02" w:rsidP="00A00F02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8A91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(название конкурса)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AD74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745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341BF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E03A4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02" w:rsidRPr="00A00F02" w14:paraId="43CC9159" w14:textId="77777777" w:rsidTr="00251EA8">
        <w:trPr>
          <w:trHeight w:val="50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DAD" w14:textId="77777777" w:rsidR="00A00F02" w:rsidRPr="00A00F02" w:rsidRDefault="00A00F02" w:rsidP="00A00F02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0830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0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(название)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FA52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F050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BDC58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0E70B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02" w:rsidRPr="00A00F02" w14:paraId="17773268" w14:textId="77777777" w:rsidTr="00251EA8">
        <w:trPr>
          <w:trHeight w:val="34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E305" w14:textId="77777777" w:rsidR="00A00F02" w:rsidRPr="00A00F02" w:rsidRDefault="00A00F02" w:rsidP="00A00F02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892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3E6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5D46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02" w:rsidRPr="00A00F02" w14:paraId="6D0977B2" w14:textId="77777777" w:rsidTr="00251EA8">
        <w:trPr>
          <w:trHeight w:val="34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74E8" w14:textId="77777777" w:rsidR="00A00F02" w:rsidRPr="00A00F02" w:rsidRDefault="00A00F02" w:rsidP="00A00F02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B9CD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F4A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05A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02" w:rsidRPr="00A00F02" w14:paraId="09005E5D" w14:textId="77777777" w:rsidTr="00251EA8">
        <w:trPr>
          <w:trHeight w:val="34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E10D" w14:textId="77777777" w:rsidR="00A00F02" w:rsidRPr="00A00F02" w:rsidRDefault="00A00F02" w:rsidP="00A00F02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6D17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DC21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07C" w14:textId="77777777" w:rsidR="00A00F02" w:rsidRPr="00A00F02" w:rsidRDefault="00A00F02" w:rsidP="00251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30DD0A" w14:textId="77777777" w:rsidR="00A00F02" w:rsidRPr="00A00F02" w:rsidRDefault="00A00F02" w:rsidP="00A00F02">
      <w:pPr>
        <w:rPr>
          <w:rFonts w:ascii="Times New Roman" w:hAnsi="Times New Roman" w:cs="Times New Roman"/>
          <w:sz w:val="24"/>
          <w:szCs w:val="24"/>
        </w:rPr>
      </w:pPr>
    </w:p>
    <w:p w14:paraId="7BE0D2EF" w14:textId="77777777" w:rsidR="008E413B" w:rsidRPr="00A00F02" w:rsidRDefault="008E413B" w:rsidP="00A00F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413B" w:rsidRPr="00A0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64CCF"/>
    <w:multiLevelType w:val="multilevel"/>
    <w:tmpl w:val="DE8A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1D74D7"/>
    <w:multiLevelType w:val="hybridMultilevel"/>
    <w:tmpl w:val="4EC67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05"/>
    <w:rsid w:val="00082705"/>
    <w:rsid w:val="002A0D92"/>
    <w:rsid w:val="008E413B"/>
    <w:rsid w:val="00A00F02"/>
    <w:rsid w:val="00A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1871"/>
  <w15:chartTrackingRefBased/>
  <w15:docId w15:val="{DF1EFA22-F8DB-47C0-9280-F5CBC13C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F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0F0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00F02"/>
    <w:pPr>
      <w:spacing w:line="256" w:lineRule="auto"/>
      <w:ind w:left="720"/>
      <w:contextualSpacing/>
    </w:pPr>
  </w:style>
  <w:style w:type="table" w:styleId="a6">
    <w:name w:val="Table Grid"/>
    <w:basedOn w:val="a1"/>
    <w:uiPriority w:val="59"/>
    <w:rsid w:val="00A00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_1354vekt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Хорошилова Ольга Валентиновна</dc:creator>
  <cp:keywords/>
  <dc:description/>
  <cp:lastModifiedBy>Хорошилова Ольга Валентиновна</cp:lastModifiedBy>
  <cp:revision>2</cp:revision>
  <dcterms:created xsi:type="dcterms:W3CDTF">2021-01-12T21:35:00Z</dcterms:created>
  <dcterms:modified xsi:type="dcterms:W3CDTF">2021-01-12T21:35:00Z</dcterms:modified>
</cp:coreProperties>
</file>